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AF" w:rsidRDefault="00E672AF" w:rsidP="00E672AF">
      <w:pPr>
        <w:pStyle w:val="BodyText"/>
        <w:spacing w:before="57"/>
        <w:ind w:left="2110" w:right="2491"/>
        <w:jc w:val="center"/>
      </w:pPr>
      <w:r>
        <w:t>Minutes</w:t>
      </w:r>
    </w:p>
    <w:p w:rsidR="00E672AF" w:rsidRDefault="00E672AF" w:rsidP="00E672AF">
      <w:pPr>
        <w:pStyle w:val="BodyText"/>
        <w:spacing w:before="37" w:line="276" w:lineRule="auto"/>
        <w:ind w:left="2113" w:right="2491"/>
        <w:jc w:val="center"/>
      </w:pPr>
      <w:r>
        <w:t xml:space="preserve">Regular Meeting of the Keller Public Arts Board </w:t>
      </w:r>
      <w:r w:rsidR="00723490">
        <w:br/>
      </w:r>
      <w:r w:rsidR="009768E4">
        <w:t>September 13</w:t>
      </w:r>
      <w:r w:rsidR="00BD0D04">
        <w:t>, 2018</w:t>
      </w:r>
    </w:p>
    <w:p w:rsidR="00E672AF" w:rsidRDefault="00E672AF" w:rsidP="00E672AF">
      <w:pPr>
        <w:pStyle w:val="BodyText"/>
        <w:spacing w:before="6"/>
        <w:rPr>
          <w:sz w:val="17"/>
        </w:rPr>
      </w:pPr>
    </w:p>
    <w:p w:rsidR="00E672AF" w:rsidRDefault="00E672AF" w:rsidP="00E672AF">
      <w:pPr>
        <w:pStyle w:val="ListParagraph"/>
        <w:numPr>
          <w:ilvl w:val="0"/>
          <w:numId w:val="1"/>
        </w:numPr>
        <w:tabs>
          <w:tab w:val="left" w:pos="461"/>
        </w:tabs>
        <w:spacing w:line="276" w:lineRule="auto"/>
        <w:ind w:right="117" w:hanging="360"/>
      </w:pPr>
      <w:r>
        <w:t xml:space="preserve">The Regular meeting of the Keller Public Arts Board was called to order by </w:t>
      </w:r>
      <w:r w:rsidR="00176746">
        <w:t>Brenda Wyatt</w:t>
      </w:r>
      <w:r w:rsidR="00C30561">
        <w:t>, Chairperson</w:t>
      </w:r>
      <w:r>
        <w:t xml:space="preserve"> at 5:</w:t>
      </w:r>
      <w:r w:rsidR="00680326">
        <w:t>3</w:t>
      </w:r>
      <w:r w:rsidR="009768E4">
        <w:t>6</w:t>
      </w:r>
      <w:r>
        <w:t xml:space="preserve"> pm.  The following board members were</w:t>
      </w:r>
      <w:r>
        <w:rPr>
          <w:spacing w:val="-27"/>
        </w:rPr>
        <w:t xml:space="preserve"> </w:t>
      </w:r>
      <w:r>
        <w:t>present:</w:t>
      </w:r>
    </w:p>
    <w:p w:rsidR="009768E4" w:rsidRDefault="00C42D28" w:rsidP="00A9604D">
      <w:pPr>
        <w:pStyle w:val="ListParagraph"/>
        <w:tabs>
          <w:tab w:val="left" w:pos="461"/>
        </w:tabs>
        <w:spacing w:line="276" w:lineRule="auto"/>
        <w:ind w:right="117" w:firstLine="0"/>
      </w:pPr>
      <w:r>
        <w:br/>
      </w:r>
      <w:r w:rsidR="00176746">
        <w:t>Brenda Wyatt</w:t>
      </w:r>
      <w:r w:rsidR="00A9604D">
        <w:br/>
        <w:t>Stacey Gilbert</w:t>
      </w:r>
      <w:r w:rsidR="00DE6DB4">
        <w:t>, Vice-Chairperson</w:t>
      </w:r>
      <w:r w:rsidR="00CD5FB6">
        <w:br/>
        <w:t>Dorene Badalamenti</w:t>
      </w:r>
    </w:p>
    <w:p w:rsidR="00C42D28" w:rsidRDefault="009768E4" w:rsidP="00A9604D">
      <w:pPr>
        <w:pStyle w:val="ListParagraph"/>
        <w:tabs>
          <w:tab w:val="left" w:pos="461"/>
        </w:tabs>
        <w:spacing w:line="276" w:lineRule="auto"/>
        <w:ind w:right="117" w:firstLine="0"/>
      </w:pPr>
      <w:r>
        <w:t>Franklin Peterson</w:t>
      </w:r>
      <w:r w:rsidR="00BF307C">
        <w:br/>
      </w:r>
      <w:r w:rsidR="00C11D56">
        <w:t>Jo-Ann Stankus</w:t>
      </w:r>
      <w:r w:rsidR="00C42D28">
        <w:br/>
      </w:r>
      <w:r w:rsidR="00CD5FB6">
        <w:t>Grant Benatar</w:t>
      </w:r>
      <w:r w:rsidR="00C42D28">
        <w:br/>
      </w:r>
      <w:r w:rsidR="00680326">
        <w:t>Leah Lambe</w:t>
      </w:r>
      <w:bookmarkStart w:id="0" w:name="_GoBack"/>
      <w:bookmarkEnd w:id="0"/>
      <w:r w:rsidR="00680326">
        <w:t>rt</w:t>
      </w:r>
    </w:p>
    <w:p w:rsidR="00C42D28" w:rsidRDefault="00C42D28" w:rsidP="00C42D28">
      <w:pPr>
        <w:pStyle w:val="ListParagraph"/>
        <w:tabs>
          <w:tab w:val="left" w:pos="461"/>
        </w:tabs>
        <w:spacing w:line="276" w:lineRule="auto"/>
        <w:ind w:right="117" w:firstLine="0"/>
      </w:pPr>
    </w:p>
    <w:p w:rsidR="00E672AF" w:rsidRDefault="00E672AF" w:rsidP="004828C1">
      <w:pPr>
        <w:pStyle w:val="BodyText"/>
        <w:spacing w:before="1" w:line="276" w:lineRule="auto"/>
        <w:ind w:right="6014" w:firstLine="460"/>
      </w:pPr>
      <w:r>
        <w:t>Constituting a quorum</w:t>
      </w:r>
      <w:r w:rsidR="00D95B1B">
        <w:t>.</w:t>
      </w:r>
    </w:p>
    <w:p w:rsidR="007E0C7E" w:rsidRDefault="007E0C7E" w:rsidP="004828C1">
      <w:pPr>
        <w:pStyle w:val="BodyText"/>
        <w:spacing w:before="1" w:line="276" w:lineRule="auto"/>
        <w:ind w:right="6014" w:firstLine="460"/>
      </w:pPr>
    </w:p>
    <w:p w:rsidR="00CC2FEF" w:rsidRDefault="007E0C7E" w:rsidP="00CC2FEF">
      <w:pPr>
        <w:pStyle w:val="BodyText"/>
        <w:spacing w:before="1" w:line="276" w:lineRule="auto"/>
        <w:ind w:right="6014" w:firstLine="460"/>
      </w:pPr>
      <w:r>
        <w:t xml:space="preserve">Absent: </w:t>
      </w:r>
      <w:r w:rsidR="00CD5FB6">
        <w:t>Michael King</w:t>
      </w:r>
      <w:r w:rsidR="00EF6B47">
        <w:br/>
      </w:r>
      <w:r w:rsidR="00EF6B47">
        <w:tab/>
        <w:t xml:space="preserve">         </w:t>
      </w:r>
    </w:p>
    <w:p w:rsidR="00E672AF" w:rsidRDefault="00E672AF" w:rsidP="00257730">
      <w:pPr>
        <w:pStyle w:val="BodyText"/>
        <w:ind w:left="460" w:right="27"/>
        <w:jc w:val="both"/>
      </w:pPr>
      <w:r>
        <w:t xml:space="preserve">Staff present: </w:t>
      </w:r>
      <w:r w:rsidR="00DA7B0F">
        <w:t>Sarah Hensley</w:t>
      </w:r>
      <w:r w:rsidR="00CC2FEF">
        <w:t>, Libby Gergely</w:t>
      </w:r>
    </w:p>
    <w:p w:rsidR="00416913" w:rsidRDefault="00416913" w:rsidP="00416913">
      <w:pPr>
        <w:pStyle w:val="BodyText"/>
        <w:ind w:right="27"/>
        <w:jc w:val="both"/>
      </w:pPr>
    </w:p>
    <w:p w:rsidR="00E672AF" w:rsidRDefault="00E672AF" w:rsidP="00152AB8">
      <w:pPr>
        <w:pStyle w:val="BodyText"/>
        <w:spacing w:before="9"/>
        <w:jc w:val="both"/>
        <w:rPr>
          <w:sz w:val="20"/>
        </w:rPr>
      </w:pPr>
    </w:p>
    <w:p w:rsidR="00E672AF" w:rsidRDefault="00E1368B" w:rsidP="004F06CD">
      <w:pPr>
        <w:pStyle w:val="ListParagraph"/>
        <w:numPr>
          <w:ilvl w:val="0"/>
          <w:numId w:val="1"/>
        </w:numPr>
        <w:tabs>
          <w:tab w:val="left" w:pos="461"/>
        </w:tabs>
        <w:ind w:hanging="360"/>
        <w:jc w:val="both"/>
      </w:pPr>
      <w:r>
        <w:t>PRESENTATION</w:t>
      </w:r>
      <w:r w:rsidR="00DA7B0F">
        <w:t xml:space="preserve"> </w:t>
      </w:r>
      <w:r w:rsidR="009F06DF">
        <w:t>–</w:t>
      </w:r>
      <w:r w:rsidR="00C30561">
        <w:t xml:space="preserve"> </w:t>
      </w:r>
      <w:r w:rsidR="009768E4">
        <w:t>Staff presented a History of Keller’s Got Talent</w:t>
      </w:r>
    </w:p>
    <w:p w:rsidR="009F06DF" w:rsidRDefault="009F06DF" w:rsidP="009F06DF">
      <w:pPr>
        <w:pStyle w:val="ListParagraph"/>
        <w:tabs>
          <w:tab w:val="left" w:pos="461"/>
        </w:tabs>
        <w:ind w:firstLine="0"/>
        <w:jc w:val="both"/>
      </w:pPr>
    </w:p>
    <w:p w:rsidR="004A063B" w:rsidRDefault="004A063B">
      <w:pPr>
        <w:pStyle w:val="ListParagraph"/>
        <w:tabs>
          <w:tab w:val="left" w:pos="461"/>
        </w:tabs>
        <w:ind w:firstLine="0"/>
        <w:jc w:val="both"/>
      </w:pPr>
    </w:p>
    <w:p w:rsidR="00257730" w:rsidRDefault="00C30561" w:rsidP="004F06CD">
      <w:pPr>
        <w:pStyle w:val="ListParagraph"/>
        <w:numPr>
          <w:ilvl w:val="0"/>
          <w:numId w:val="1"/>
        </w:numPr>
        <w:tabs>
          <w:tab w:val="left" w:pos="461"/>
        </w:tabs>
        <w:ind w:hanging="360"/>
        <w:jc w:val="both"/>
      </w:pPr>
      <w:r>
        <w:t>STAFF ANNOUNCEMENTS</w:t>
      </w:r>
    </w:p>
    <w:p w:rsidR="00E672AF" w:rsidRDefault="00E672AF" w:rsidP="00152AB8">
      <w:pPr>
        <w:pStyle w:val="BodyText"/>
        <w:spacing w:before="6"/>
        <w:jc w:val="both"/>
        <w:rPr>
          <w:sz w:val="28"/>
        </w:rPr>
      </w:pPr>
    </w:p>
    <w:p w:rsidR="000D4B8F" w:rsidRDefault="00C30561" w:rsidP="00BF307C">
      <w:pPr>
        <w:pStyle w:val="ListParagraph"/>
        <w:numPr>
          <w:ilvl w:val="1"/>
          <w:numId w:val="1"/>
        </w:numPr>
        <w:jc w:val="both"/>
      </w:pPr>
      <w:r>
        <w:t>B</w:t>
      </w:r>
      <w:r w:rsidR="00BF307C">
        <w:t>udget Update</w:t>
      </w:r>
      <w:r>
        <w:t xml:space="preserve"> </w:t>
      </w:r>
    </w:p>
    <w:p w:rsidR="009768E4" w:rsidRDefault="00AB2270" w:rsidP="00DE6DB4">
      <w:pPr>
        <w:pStyle w:val="ListParagraph"/>
        <w:spacing w:before="240"/>
        <w:ind w:left="1539" w:firstLine="0"/>
        <w:jc w:val="both"/>
      </w:pPr>
      <w:r>
        <w:t xml:space="preserve">Fund balance for the special revenue/development fee funds for public art </w:t>
      </w:r>
      <w:r w:rsidR="0000321D">
        <w:t>is</w:t>
      </w:r>
      <w:r w:rsidR="00BF307C">
        <w:t xml:space="preserve"> </w:t>
      </w:r>
      <w:r w:rsidR="009F06DF" w:rsidRPr="00DE35B4">
        <w:t>$</w:t>
      </w:r>
      <w:r w:rsidR="00CC2FEF">
        <w:t>10</w:t>
      </w:r>
      <w:r w:rsidR="00CD5FB6">
        <w:t>8</w:t>
      </w:r>
      <w:r w:rsidR="00CC2FEF">
        <w:t>,</w:t>
      </w:r>
      <w:r w:rsidR="00CD5FB6">
        <w:t>200</w:t>
      </w:r>
      <w:r w:rsidR="00BD0D04">
        <w:t>.</w:t>
      </w:r>
    </w:p>
    <w:p w:rsidR="0014324E" w:rsidRDefault="0014324E" w:rsidP="0014324E">
      <w:pPr>
        <w:pStyle w:val="ListParagraph"/>
        <w:numPr>
          <w:ilvl w:val="1"/>
          <w:numId w:val="1"/>
        </w:numPr>
        <w:spacing w:before="240"/>
        <w:jc w:val="both"/>
      </w:pPr>
      <w:r>
        <w:t>Keller/APEX Partner Concert at the Bowden – Oct. 1, 2018</w:t>
      </w:r>
    </w:p>
    <w:p w:rsidR="00257730" w:rsidRPr="00B324F5" w:rsidRDefault="006E755A" w:rsidP="0014324E">
      <w:pPr>
        <w:spacing w:before="240"/>
        <w:jc w:val="both"/>
        <w:rPr>
          <w:sz w:val="27"/>
        </w:rPr>
      </w:pPr>
      <w:r>
        <w:t xml:space="preserve"> </w:t>
      </w:r>
      <w:r w:rsidR="00B324F5">
        <w:t>PERSONS TO BE HEARD</w:t>
      </w:r>
      <w:r w:rsidR="00E03E85">
        <w:t xml:space="preserve"> </w:t>
      </w:r>
      <w:r w:rsidR="00A9604D">
        <w:t>–</w:t>
      </w:r>
      <w:r w:rsidR="00E03E85">
        <w:t xml:space="preserve"> </w:t>
      </w:r>
      <w:r w:rsidR="00CD5FB6">
        <w:t>None</w:t>
      </w:r>
    </w:p>
    <w:p w:rsidR="00B324F5" w:rsidRDefault="00B324F5" w:rsidP="00B324F5">
      <w:pPr>
        <w:pStyle w:val="ListParagraph"/>
        <w:tabs>
          <w:tab w:val="left" w:pos="460"/>
        </w:tabs>
        <w:ind w:firstLine="0"/>
        <w:jc w:val="both"/>
      </w:pPr>
      <w:r>
        <w:tab/>
      </w:r>
      <w:r>
        <w:tab/>
      </w:r>
    </w:p>
    <w:p w:rsidR="00E672AF" w:rsidRDefault="00E672AF" w:rsidP="004F06CD">
      <w:pPr>
        <w:pStyle w:val="ListParagraph"/>
        <w:numPr>
          <w:ilvl w:val="0"/>
          <w:numId w:val="1"/>
        </w:numPr>
        <w:tabs>
          <w:tab w:val="left" w:pos="461"/>
        </w:tabs>
        <w:ind w:hanging="360"/>
        <w:jc w:val="both"/>
      </w:pPr>
      <w:r>
        <w:t>CONSENT</w:t>
      </w:r>
    </w:p>
    <w:p w:rsidR="00E672AF" w:rsidRDefault="00E672AF">
      <w:pPr>
        <w:pStyle w:val="BodyText"/>
        <w:jc w:val="both"/>
        <w:rPr>
          <w:sz w:val="27"/>
        </w:rPr>
      </w:pPr>
    </w:p>
    <w:p w:rsidR="00E672AF" w:rsidRDefault="00E672AF">
      <w:pPr>
        <w:pStyle w:val="ListParagraph"/>
        <w:numPr>
          <w:ilvl w:val="1"/>
          <w:numId w:val="1"/>
        </w:numPr>
        <w:tabs>
          <w:tab w:val="left" w:pos="1541"/>
        </w:tabs>
        <w:spacing w:line="276" w:lineRule="auto"/>
        <w:ind w:left="1540" w:right="117"/>
        <w:jc w:val="both"/>
      </w:pPr>
      <w:r>
        <w:t xml:space="preserve">Consider approval of the minutes of the Public Arts Board Meeting held on </w:t>
      </w:r>
      <w:r w:rsidR="00CD5FB6">
        <w:t>June 13</w:t>
      </w:r>
      <w:r w:rsidR="00693FED">
        <w:t>, 201</w:t>
      </w:r>
      <w:r w:rsidR="00B324F5">
        <w:t>8</w:t>
      </w:r>
      <w:r w:rsidR="00D76719">
        <w:t>.</w:t>
      </w:r>
    </w:p>
    <w:p w:rsidR="00E672AF" w:rsidRDefault="00E672AF">
      <w:pPr>
        <w:pStyle w:val="BodyText"/>
        <w:spacing w:before="3"/>
        <w:jc w:val="both"/>
        <w:rPr>
          <w:sz w:val="25"/>
        </w:rPr>
      </w:pPr>
    </w:p>
    <w:p w:rsidR="00E672AF" w:rsidRDefault="009768E4">
      <w:pPr>
        <w:pStyle w:val="BodyText"/>
        <w:spacing w:line="278" w:lineRule="auto"/>
        <w:ind w:left="1530" w:right="27"/>
        <w:jc w:val="both"/>
      </w:pPr>
      <w:r>
        <w:t>Dorene Badalamenti</w:t>
      </w:r>
      <w:r w:rsidR="000F67A5">
        <w:t xml:space="preserve"> </w:t>
      </w:r>
      <w:r w:rsidR="00947F5D">
        <w:t>made a motion</w:t>
      </w:r>
      <w:r w:rsidR="000F67A5">
        <w:t xml:space="preserve"> to accept the minutes</w:t>
      </w:r>
      <w:r w:rsidR="00947F5D">
        <w:t>.</w:t>
      </w:r>
      <w:r w:rsidR="000F67A5">
        <w:t xml:space="preserve"> </w:t>
      </w:r>
      <w:r>
        <w:t>Jo-Ann Stankus</w:t>
      </w:r>
      <w:r w:rsidR="00CD5FB6">
        <w:t xml:space="preserve"> </w:t>
      </w:r>
      <w:r w:rsidR="000F67A5">
        <w:t>seconded</w:t>
      </w:r>
      <w:r w:rsidR="00680326">
        <w:t>, and</w:t>
      </w:r>
      <w:r w:rsidR="00185D8D">
        <w:t xml:space="preserve"> the motion</w:t>
      </w:r>
      <w:r w:rsidR="000F67A5">
        <w:t xml:space="preserve"> </w:t>
      </w:r>
      <w:r w:rsidR="00417D9E">
        <w:t>carried</w:t>
      </w:r>
      <w:r w:rsidR="000F67A5">
        <w:t xml:space="preserve"> unanimously</w:t>
      </w:r>
      <w:r w:rsidR="0068431C">
        <w:t>.</w:t>
      </w:r>
    </w:p>
    <w:p w:rsidR="009768E4" w:rsidRDefault="009768E4" w:rsidP="009768E4">
      <w:pPr>
        <w:pStyle w:val="BodyText"/>
        <w:spacing w:line="278" w:lineRule="auto"/>
        <w:ind w:left="1539" w:right="27"/>
        <w:jc w:val="both"/>
      </w:pPr>
    </w:p>
    <w:p w:rsidR="00DA09BA" w:rsidRDefault="00E672AF">
      <w:pPr>
        <w:pStyle w:val="ListParagraph"/>
        <w:numPr>
          <w:ilvl w:val="0"/>
          <w:numId w:val="1"/>
        </w:numPr>
        <w:tabs>
          <w:tab w:val="left" w:pos="480"/>
        </w:tabs>
        <w:spacing w:before="57"/>
        <w:jc w:val="both"/>
      </w:pPr>
      <w:r>
        <w:t>CONSIDER</w:t>
      </w:r>
      <w:r w:rsidR="000D4B8F">
        <w:t xml:space="preserve"> - None</w:t>
      </w:r>
    </w:p>
    <w:p w:rsidR="0091721D" w:rsidRDefault="0091721D" w:rsidP="00D33756">
      <w:pPr>
        <w:tabs>
          <w:tab w:val="left" w:pos="480"/>
        </w:tabs>
        <w:spacing w:before="57"/>
        <w:jc w:val="both"/>
      </w:pPr>
    </w:p>
    <w:p w:rsidR="00257730" w:rsidRDefault="00E672AF" w:rsidP="004F06CD">
      <w:pPr>
        <w:pStyle w:val="ListParagraph"/>
        <w:numPr>
          <w:ilvl w:val="0"/>
          <w:numId w:val="1"/>
        </w:numPr>
        <w:tabs>
          <w:tab w:val="left" w:pos="480"/>
        </w:tabs>
        <w:ind w:left="479" w:hanging="360"/>
        <w:jc w:val="both"/>
      </w:pPr>
      <w:r>
        <w:t>DISCUSSION</w:t>
      </w:r>
    </w:p>
    <w:p w:rsidR="00CD5FB6" w:rsidRDefault="00CD5FB6" w:rsidP="00CD5FB6">
      <w:pPr>
        <w:pStyle w:val="ListParagraph"/>
      </w:pPr>
    </w:p>
    <w:p w:rsidR="00CD5FB6" w:rsidRDefault="009768E4" w:rsidP="00CD5FB6">
      <w:pPr>
        <w:pStyle w:val="ListParagraph"/>
        <w:numPr>
          <w:ilvl w:val="0"/>
          <w:numId w:val="18"/>
        </w:numPr>
        <w:tabs>
          <w:tab w:val="left" w:pos="480"/>
        </w:tabs>
        <w:jc w:val="both"/>
      </w:pPr>
      <w:r>
        <w:t>Select “Best in Show” for the 2018 Old Town Keller Rotating Sculpture Program</w:t>
      </w:r>
    </w:p>
    <w:p w:rsidR="009768E4" w:rsidRDefault="009768E4" w:rsidP="009768E4">
      <w:pPr>
        <w:pStyle w:val="ListParagraph"/>
        <w:tabs>
          <w:tab w:val="left" w:pos="480"/>
        </w:tabs>
        <w:ind w:left="1539" w:firstLine="0"/>
        <w:jc w:val="both"/>
      </w:pPr>
    </w:p>
    <w:p w:rsidR="009768E4" w:rsidRDefault="009768E4" w:rsidP="009768E4">
      <w:pPr>
        <w:pStyle w:val="ListParagraph"/>
        <w:tabs>
          <w:tab w:val="left" w:pos="480"/>
        </w:tabs>
        <w:ind w:left="1539" w:firstLine="0"/>
        <w:jc w:val="both"/>
      </w:pPr>
      <w:r>
        <w:lastRenderedPageBreak/>
        <w:t>The members voted for “Swirling Shirley” with 6 votes</w:t>
      </w:r>
      <w:r w:rsidR="00AF7CE7">
        <w:t>. Runner-up,</w:t>
      </w:r>
      <w:r>
        <w:t xml:space="preserve"> “First Love” received 2 votes.</w:t>
      </w:r>
    </w:p>
    <w:p w:rsidR="00257730" w:rsidRDefault="00257730">
      <w:pPr>
        <w:pStyle w:val="ListParagraph"/>
        <w:tabs>
          <w:tab w:val="left" w:pos="480"/>
        </w:tabs>
        <w:ind w:left="479" w:firstLine="0"/>
        <w:jc w:val="both"/>
      </w:pPr>
    </w:p>
    <w:p w:rsidR="00D3555D" w:rsidRDefault="00A9604D" w:rsidP="00CD5FB6">
      <w:pPr>
        <w:pStyle w:val="ListParagraph"/>
        <w:numPr>
          <w:ilvl w:val="0"/>
          <w:numId w:val="18"/>
        </w:numPr>
        <w:tabs>
          <w:tab w:val="left" w:pos="480"/>
        </w:tabs>
        <w:jc w:val="both"/>
      </w:pPr>
      <w:r>
        <w:t>Project Updates:</w:t>
      </w:r>
      <w:r w:rsidR="00696A81">
        <w:t xml:space="preserve"> </w:t>
      </w:r>
    </w:p>
    <w:p w:rsidR="00947F5D" w:rsidRDefault="00947F5D" w:rsidP="00947F5D">
      <w:pPr>
        <w:pStyle w:val="ListParagraph"/>
        <w:tabs>
          <w:tab w:val="left" w:pos="480"/>
        </w:tabs>
        <w:ind w:left="1539" w:firstLine="0"/>
        <w:jc w:val="both"/>
      </w:pPr>
    </w:p>
    <w:p w:rsidR="00E03E85" w:rsidRDefault="00110237" w:rsidP="00A9604D">
      <w:pPr>
        <w:pStyle w:val="ListParagraph"/>
        <w:numPr>
          <w:ilvl w:val="0"/>
          <w:numId w:val="15"/>
        </w:numPr>
        <w:tabs>
          <w:tab w:val="left" w:pos="480"/>
        </w:tabs>
        <w:jc w:val="both"/>
      </w:pPr>
      <w:r>
        <w:t xml:space="preserve">Keller Art Walk - </w:t>
      </w:r>
      <w:r w:rsidR="00A9604D">
        <w:t>Staff updated the Board on the Keller Art Walk</w:t>
      </w:r>
      <w:r w:rsidR="00C97593">
        <w:t>.</w:t>
      </w:r>
    </w:p>
    <w:p w:rsidR="00A9604D" w:rsidRDefault="00A9604D" w:rsidP="00A9604D">
      <w:pPr>
        <w:tabs>
          <w:tab w:val="left" w:pos="480"/>
        </w:tabs>
        <w:jc w:val="both"/>
      </w:pPr>
    </w:p>
    <w:p w:rsidR="00A9604D" w:rsidRDefault="001032AF" w:rsidP="00A9604D">
      <w:pPr>
        <w:pStyle w:val="ListParagraph"/>
        <w:numPr>
          <w:ilvl w:val="0"/>
          <w:numId w:val="15"/>
        </w:numPr>
        <w:tabs>
          <w:tab w:val="left" w:pos="480"/>
        </w:tabs>
        <w:jc w:val="both"/>
      </w:pPr>
      <w:r>
        <w:t>Keller Parks &amp; Rec event booths</w:t>
      </w:r>
      <w:r w:rsidR="00110237">
        <w:t xml:space="preserve"> </w:t>
      </w:r>
      <w:r>
        <w:t>–</w:t>
      </w:r>
      <w:r w:rsidR="00C97593">
        <w:t xml:space="preserve"> </w:t>
      </w:r>
      <w:r w:rsidR="00AF7CE7">
        <w:t>The members decided to refrain from having a booth at the 2018 Holly Days and will seek other opportunities in the future to participate.</w:t>
      </w:r>
    </w:p>
    <w:p w:rsidR="00110237" w:rsidRDefault="00110237" w:rsidP="00110237">
      <w:pPr>
        <w:pStyle w:val="ListParagraph"/>
      </w:pPr>
    </w:p>
    <w:p w:rsidR="00110237" w:rsidRDefault="001032AF" w:rsidP="00110237">
      <w:pPr>
        <w:pStyle w:val="ListParagraph"/>
        <w:numPr>
          <w:ilvl w:val="0"/>
          <w:numId w:val="15"/>
        </w:numPr>
        <w:tabs>
          <w:tab w:val="left" w:pos="480"/>
        </w:tabs>
        <w:jc w:val="both"/>
      </w:pPr>
      <w:r>
        <w:t xml:space="preserve">Animal Services Sculpture </w:t>
      </w:r>
      <w:r w:rsidR="00110237">
        <w:t xml:space="preserve">– </w:t>
      </w:r>
      <w:r w:rsidR="00AF7CE7">
        <w:t xml:space="preserve">Four artists submitted their </w:t>
      </w:r>
      <w:r>
        <w:t>Letter of intent</w:t>
      </w:r>
      <w:r w:rsidR="00AF7CE7">
        <w:t>. Two of them have given their full proposal. The remaining proposals are due</w:t>
      </w:r>
      <w:r>
        <w:t xml:space="preserve"> by November 2.</w:t>
      </w:r>
      <w:r w:rsidR="00CF6DE0">
        <w:t xml:space="preserve"> </w:t>
      </w:r>
      <w:r w:rsidR="00AF7CE7">
        <w:t xml:space="preserve">A draft agreement is anticipated by year end. </w:t>
      </w:r>
    </w:p>
    <w:p w:rsidR="00AF7CE7" w:rsidRDefault="00AF7CE7" w:rsidP="00AF7CE7">
      <w:pPr>
        <w:pStyle w:val="ListParagraph"/>
      </w:pPr>
    </w:p>
    <w:p w:rsidR="00D130BF" w:rsidRDefault="00D130BF" w:rsidP="00CF6DE0">
      <w:pPr>
        <w:pStyle w:val="ListParagraph"/>
        <w:numPr>
          <w:ilvl w:val="0"/>
          <w:numId w:val="15"/>
        </w:numPr>
        <w:tabs>
          <w:tab w:val="left" w:pos="480"/>
        </w:tabs>
        <w:jc w:val="both"/>
      </w:pPr>
      <w:r>
        <w:t xml:space="preserve">Traffic signal box wraps – </w:t>
      </w:r>
      <w:r w:rsidR="00AF7CE7">
        <w:t>The added battery packs to two of the existing boxes have been wrapped and are being touched up. Phase III of the program will begin after the start of 2019. The utility box at Keller-Smithfield may need to be replaced for mechanical reasons, therefore a new wrap will need to be installed if necessary.</w:t>
      </w:r>
    </w:p>
    <w:p w:rsidR="00E03E85" w:rsidRDefault="00E03E85" w:rsidP="00947F5D">
      <w:pPr>
        <w:pStyle w:val="ListParagraph"/>
        <w:tabs>
          <w:tab w:val="left" w:pos="480"/>
        </w:tabs>
        <w:ind w:left="1539" w:firstLine="0"/>
        <w:jc w:val="both"/>
      </w:pPr>
    </w:p>
    <w:p w:rsidR="00D130BF" w:rsidRDefault="00D130BF" w:rsidP="00CF6DE0">
      <w:pPr>
        <w:pStyle w:val="ListParagraph"/>
        <w:numPr>
          <w:ilvl w:val="0"/>
          <w:numId w:val="18"/>
        </w:numPr>
        <w:tabs>
          <w:tab w:val="left" w:pos="480"/>
        </w:tabs>
        <w:jc w:val="both"/>
      </w:pPr>
      <w:r>
        <w:t>Town Hall Art Shows and Marketing:</w:t>
      </w:r>
    </w:p>
    <w:p w:rsidR="00D130BF" w:rsidRDefault="00D130BF" w:rsidP="00D130BF">
      <w:pPr>
        <w:tabs>
          <w:tab w:val="left" w:pos="480"/>
        </w:tabs>
        <w:jc w:val="both"/>
      </w:pPr>
    </w:p>
    <w:p w:rsidR="00C97593" w:rsidRDefault="00D130BF" w:rsidP="00C97593">
      <w:pPr>
        <w:tabs>
          <w:tab w:val="left" w:pos="1890"/>
        </w:tabs>
        <w:ind w:left="1890"/>
        <w:jc w:val="both"/>
      </w:pPr>
      <w:r>
        <w:t xml:space="preserve">Chairperson Wyatt </w:t>
      </w:r>
      <w:r w:rsidR="00AF7CE7">
        <w:t>has scheduled all shows for the 2019 Art Show season, and has begun scheduling 2020.</w:t>
      </w:r>
    </w:p>
    <w:p w:rsidR="000D4B8F" w:rsidRDefault="000D4B8F" w:rsidP="000D4B8F">
      <w:pPr>
        <w:pStyle w:val="ListParagraph"/>
        <w:tabs>
          <w:tab w:val="left" w:pos="480"/>
        </w:tabs>
        <w:ind w:left="1539" w:firstLine="0"/>
        <w:jc w:val="both"/>
      </w:pPr>
    </w:p>
    <w:p w:rsidR="00927C06" w:rsidRDefault="00EC2A62" w:rsidP="00CF6DE0">
      <w:pPr>
        <w:pStyle w:val="ListParagraph"/>
        <w:numPr>
          <w:ilvl w:val="0"/>
          <w:numId w:val="18"/>
        </w:numPr>
        <w:tabs>
          <w:tab w:val="left" w:pos="1530"/>
        </w:tabs>
        <w:jc w:val="both"/>
      </w:pPr>
      <w:r>
        <w:t>Keller Public Arts Society</w:t>
      </w:r>
      <w:r w:rsidR="00DE3845">
        <w:t xml:space="preserve"> (KPAS)</w:t>
      </w:r>
      <w:r>
        <w:t xml:space="preserve"> Update </w:t>
      </w:r>
    </w:p>
    <w:p w:rsidR="00BF307C" w:rsidRDefault="00BF307C" w:rsidP="00BF307C">
      <w:pPr>
        <w:pStyle w:val="ListParagraph"/>
        <w:tabs>
          <w:tab w:val="left" w:pos="1530"/>
        </w:tabs>
        <w:ind w:left="1539" w:firstLine="0"/>
        <w:jc w:val="both"/>
      </w:pPr>
    </w:p>
    <w:p w:rsidR="00CE6A21" w:rsidRDefault="00EF6B47" w:rsidP="00BF307C">
      <w:pPr>
        <w:pStyle w:val="ListParagraph"/>
        <w:tabs>
          <w:tab w:val="left" w:pos="1530"/>
        </w:tabs>
        <w:ind w:left="1539" w:firstLine="0"/>
        <w:jc w:val="both"/>
      </w:pPr>
      <w:r>
        <w:t>Jo-Ann Stankus, President of KPAS shared</w:t>
      </w:r>
      <w:r w:rsidR="00AF7CE7">
        <w:t xml:space="preserve"> that the members are moving forward with a movie event for 2019 and pursuing membership and promotions.</w:t>
      </w:r>
    </w:p>
    <w:p w:rsidR="00EA4BB9" w:rsidRDefault="00EA4BB9" w:rsidP="00BF307C">
      <w:pPr>
        <w:pStyle w:val="ListParagraph"/>
        <w:tabs>
          <w:tab w:val="left" w:pos="1530"/>
        </w:tabs>
        <w:ind w:left="1539" w:firstLine="0"/>
        <w:jc w:val="both"/>
      </w:pPr>
    </w:p>
    <w:p w:rsidR="00E672AF" w:rsidRDefault="00E672AF" w:rsidP="00CD5FB6">
      <w:pPr>
        <w:pStyle w:val="ListParagraph"/>
        <w:numPr>
          <w:ilvl w:val="0"/>
          <w:numId w:val="18"/>
        </w:numPr>
        <w:tabs>
          <w:tab w:val="left" w:pos="480"/>
        </w:tabs>
        <w:ind w:left="479"/>
        <w:jc w:val="both"/>
      </w:pPr>
      <w:r>
        <w:t>ADJOURN</w:t>
      </w:r>
    </w:p>
    <w:p w:rsidR="004A166C" w:rsidRDefault="004A166C">
      <w:pPr>
        <w:pStyle w:val="ListParagraph"/>
        <w:tabs>
          <w:tab w:val="left" w:pos="480"/>
        </w:tabs>
        <w:ind w:left="479" w:firstLine="0"/>
        <w:jc w:val="both"/>
      </w:pPr>
    </w:p>
    <w:p w:rsidR="00E672AF" w:rsidRDefault="00AF7CE7">
      <w:pPr>
        <w:tabs>
          <w:tab w:val="left" w:pos="480"/>
        </w:tabs>
        <w:ind w:left="479"/>
        <w:jc w:val="both"/>
        <w:rPr>
          <w:sz w:val="28"/>
        </w:rPr>
      </w:pPr>
      <w:r>
        <w:t>Franklin Peterson</w:t>
      </w:r>
      <w:r w:rsidR="0032658E">
        <w:t xml:space="preserve"> </w:t>
      </w:r>
      <w:r w:rsidR="00DE3845">
        <w:t>made a motion</w:t>
      </w:r>
      <w:r w:rsidR="004A166C" w:rsidRPr="004A166C">
        <w:t xml:space="preserve"> to </w:t>
      </w:r>
      <w:r w:rsidR="00A751D2">
        <w:t>adjourn</w:t>
      </w:r>
      <w:r w:rsidR="00907DAA">
        <w:t xml:space="preserve"> at </w:t>
      </w:r>
      <w:r w:rsidR="0032658E">
        <w:t>6:55</w:t>
      </w:r>
      <w:r w:rsidR="00907DAA">
        <w:t xml:space="preserve"> p.m.;</w:t>
      </w:r>
      <w:r w:rsidR="004A166C" w:rsidRPr="004A166C">
        <w:t xml:space="preserve"> </w:t>
      </w:r>
      <w:r w:rsidR="00D9408C">
        <w:t xml:space="preserve">Dorene Badalamenti </w:t>
      </w:r>
      <w:r w:rsidR="004A166C" w:rsidRPr="004A166C">
        <w:t>seconded</w:t>
      </w:r>
      <w:r w:rsidR="0068431C">
        <w:t xml:space="preserve"> </w:t>
      </w:r>
      <w:r w:rsidR="004A166C" w:rsidRPr="004A166C">
        <w:t>and the motion carried unanimously</w:t>
      </w:r>
      <w:r w:rsidR="0068431C">
        <w:t>.</w:t>
      </w:r>
    </w:p>
    <w:p w:rsidR="00E672AF" w:rsidRPr="00FA2F93" w:rsidRDefault="00E672AF" w:rsidP="004F06CD">
      <w:pPr>
        <w:pStyle w:val="BodyText"/>
        <w:jc w:val="both"/>
      </w:pPr>
    </w:p>
    <w:p w:rsidR="00E672AF" w:rsidRPr="00FA2F93" w:rsidRDefault="00E672AF" w:rsidP="004F06CD">
      <w:pPr>
        <w:pStyle w:val="BodyText"/>
        <w:jc w:val="both"/>
      </w:pPr>
      <w:r w:rsidRPr="00FA2F93">
        <w:rPr>
          <w:noProof/>
        </w:rPr>
        <mc:AlternateContent>
          <mc:Choice Requires="wps">
            <w:drawing>
              <wp:anchor distT="0" distB="0" distL="0" distR="0" simplePos="0" relativeHeight="251656192" behindDoc="0" locked="0" layoutInCell="1" allowOverlap="1">
                <wp:simplePos x="0" y="0"/>
                <wp:positionH relativeFrom="page">
                  <wp:posOffset>1828165</wp:posOffset>
                </wp:positionH>
                <wp:positionV relativeFrom="paragraph">
                  <wp:posOffset>175260</wp:posOffset>
                </wp:positionV>
                <wp:extent cx="2019935" cy="0"/>
                <wp:effectExtent l="8890" t="9525" r="9525" b="95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132B612" id="Straight Connector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95pt,13.8pt" to="3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NzHAIAADY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" strokeweight=".24536mm">
                <w10:wrap type="topAndBottom" anchorx="page"/>
              </v:line>
            </w:pict>
          </mc:Fallback>
        </mc:AlternateContent>
      </w:r>
      <w:r w:rsidRPr="00FA2F93">
        <w:rPr>
          <w:noProof/>
        </w:rPr>
        <mc:AlternateContent>
          <mc:Choice Requires="wps">
            <w:drawing>
              <wp:anchor distT="0" distB="0" distL="0" distR="0" simplePos="0" relativeHeight="251657216" behindDoc="0" locked="0" layoutInCell="1" allowOverlap="1">
                <wp:simplePos x="0" y="0"/>
                <wp:positionH relativeFrom="page">
                  <wp:posOffset>5028565</wp:posOffset>
                </wp:positionH>
                <wp:positionV relativeFrom="paragraph">
                  <wp:posOffset>175260</wp:posOffset>
                </wp:positionV>
                <wp:extent cx="1398270" cy="0"/>
                <wp:effectExtent l="8890" t="9525" r="12065" b="952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3D379B5" id="Straight Connector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95pt,13.8pt" to="50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" strokeweight=".24536mm">
                <w10:wrap type="topAndBottom" anchorx="page"/>
              </v:line>
            </w:pict>
          </mc:Fallback>
        </mc:AlternateContent>
      </w:r>
    </w:p>
    <w:p w:rsidR="00E672AF" w:rsidRPr="00FA2F93" w:rsidRDefault="00FA2F93" w:rsidP="004F06CD">
      <w:pPr>
        <w:pStyle w:val="BodyText"/>
        <w:tabs>
          <w:tab w:val="left" w:pos="6239"/>
        </w:tabs>
        <w:spacing w:line="247" w:lineRule="exact"/>
        <w:ind w:left="1199" w:right="1295"/>
        <w:jc w:val="both"/>
      </w:pPr>
      <w:r w:rsidRPr="00FA2F93">
        <w:t xml:space="preserve">   </w:t>
      </w:r>
      <w:r w:rsidR="008669FB">
        <w:t xml:space="preserve">      </w:t>
      </w:r>
      <w:r w:rsidR="00DE3845">
        <w:t xml:space="preserve"> </w:t>
      </w:r>
      <w:r w:rsidR="00750638">
        <w:t>Brenda Wyatt</w:t>
      </w:r>
      <w:r w:rsidR="00E672AF" w:rsidRPr="00FA2F93">
        <w:t>,</w:t>
      </w:r>
      <w:r w:rsidR="001B4F91">
        <w:t xml:space="preserve"> </w:t>
      </w:r>
      <w:r w:rsidR="00E672AF" w:rsidRPr="00FA2F93">
        <w:t>Chairperson</w:t>
      </w:r>
      <w:r w:rsidR="00E672AF" w:rsidRPr="00FA2F93">
        <w:tab/>
      </w:r>
      <w:r w:rsidRPr="00FA2F93">
        <w:t xml:space="preserve">    </w:t>
      </w:r>
      <w:r w:rsidR="008669FB">
        <w:t xml:space="preserve">      </w:t>
      </w:r>
      <w:r w:rsidR="00E672AF" w:rsidRPr="00FA2F93">
        <w:t>Date</w:t>
      </w:r>
    </w:p>
    <w:p w:rsidR="00E672AF" w:rsidRPr="00FA2F93" w:rsidRDefault="00E672AF" w:rsidP="004F06CD">
      <w:pPr>
        <w:pStyle w:val="BodyText"/>
        <w:jc w:val="both"/>
      </w:pPr>
    </w:p>
    <w:p w:rsidR="00E672AF" w:rsidRPr="00FA2F93" w:rsidRDefault="00E672AF" w:rsidP="004F06CD">
      <w:pPr>
        <w:pStyle w:val="BodyText"/>
        <w:jc w:val="both"/>
      </w:pPr>
      <w:r w:rsidRPr="00FA2F93">
        <w:rPr>
          <w:noProof/>
        </w:rPr>
        <mc:AlternateContent>
          <mc:Choice Requires="wps">
            <w:drawing>
              <wp:anchor distT="0" distB="0" distL="0" distR="0" simplePos="0" relativeHeight="251658240" behindDoc="0" locked="0" layoutInCell="1" allowOverlap="1">
                <wp:simplePos x="0" y="0"/>
                <wp:positionH relativeFrom="page">
                  <wp:posOffset>1828800</wp:posOffset>
                </wp:positionH>
                <wp:positionV relativeFrom="paragraph">
                  <wp:posOffset>234315</wp:posOffset>
                </wp:positionV>
                <wp:extent cx="2019300" cy="0"/>
                <wp:effectExtent l="9525" t="5715" r="9525" b="1333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09D3B93"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8.45pt" to="30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bEHAIAADYEAAAOAAAAZHJzL2Uyb0RvYy54bWysU8GO2jAQvVfqP1i+QxKg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" strokeweight=".24536mm">
                <w10:wrap type="topAndBottom" anchorx="page"/>
              </v:line>
            </w:pict>
          </mc:Fallback>
        </mc:AlternateContent>
      </w:r>
      <w:r w:rsidRPr="00FA2F93">
        <w:rPr>
          <w:noProof/>
        </w:rPr>
        <mc:AlternateContent>
          <mc:Choice Requires="wps">
            <w:drawing>
              <wp:anchor distT="0" distB="0" distL="0" distR="0" simplePos="0" relativeHeight="251659264" behindDoc="0" locked="0" layoutInCell="1" allowOverlap="1">
                <wp:simplePos x="0" y="0"/>
                <wp:positionH relativeFrom="page">
                  <wp:posOffset>5029200</wp:posOffset>
                </wp:positionH>
                <wp:positionV relativeFrom="paragraph">
                  <wp:posOffset>234315</wp:posOffset>
                </wp:positionV>
                <wp:extent cx="1475740" cy="0"/>
                <wp:effectExtent l="9525" t="5715" r="10160" b="1333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11C7725"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8.45pt" to="512.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" strokeweight=".24536mm">
                <w10:wrap type="topAndBottom" anchorx="page"/>
              </v:line>
            </w:pict>
          </mc:Fallback>
        </mc:AlternateContent>
      </w:r>
    </w:p>
    <w:p w:rsidR="00E672AF" w:rsidRPr="00FA2F93" w:rsidRDefault="00FA2F93" w:rsidP="004F06CD">
      <w:pPr>
        <w:pStyle w:val="BodyText"/>
        <w:tabs>
          <w:tab w:val="left" w:pos="6239"/>
        </w:tabs>
        <w:ind w:left="1200" w:right="1295"/>
        <w:jc w:val="both"/>
      </w:pPr>
      <w:r w:rsidRPr="00FA2F93">
        <w:t xml:space="preserve">    </w:t>
      </w:r>
      <w:r w:rsidR="008669FB">
        <w:t xml:space="preserve">     </w:t>
      </w:r>
      <w:r w:rsidR="0014324E">
        <w:t xml:space="preserve"> </w:t>
      </w:r>
      <w:r w:rsidR="00D95B1B">
        <w:t xml:space="preserve">Sarah Hensley, </w:t>
      </w:r>
      <w:r w:rsidR="0014324E">
        <w:t xml:space="preserve">Administrative Services Manage    </w:t>
      </w:r>
      <w:r w:rsidR="008669FB">
        <w:t xml:space="preserve"> </w:t>
      </w:r>
      <w:r w:rsidR="00D95B1B">
        <w:t>Date</w:t>
      </w:r>
      <w:r w:rsidR="00E672AF" w:rsidRPr="00FA2F93">
        <w:tab/>
      </w:r>
      <w:r w:rsidRPr="00FA2F93">
        <w:t xml:space="preserve">    </w:t>
      </w:r>
    </w:p>
    <w:sectPr w:rsidR="00E672AF" w:rsidRPr="00FA2F93" w:rsidSect="00EF6B4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02B"/>
    <w:multiLevelType w:val="hybridMultilevel"/>
    <w:tmpl w:val="58148AF4"/>
    <w:lvl w:ilvl="0" w:tplc="DCCCFDA6">
      <w:start w:val="1"/>
      <w:numFmt w:val="decimal"/>
      <w:lvlText w:val="%1."/>
      <w:lvlJc w:val="center"/>
      <w:pPr>
        <w:ind w:left="2619" w:hanging="36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abstractNum w:abstractNumId="1" w15:restartNumberingAfterBreak="0">
    <w:nsid w:val="120B64A5"/>
    <w:multiLevelType w:val="hybridMultilevel"/>
    <w:tmpl w:val="AEB49FD4"/>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12B54B37"/>
    <w:multiLevelType w:val="hybridMultilevel"/>
    <w:tmpl w:val="993CF9E2"/>
    <w:lvl w:ilvl="0" w:tplc="04090017">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3" w15:restartNumberingAfterBreak="0">
    <w:nsid w:val="14E82ABD"/>
    <w:multiLevelType w:val="hybridMultilevel"/>
    <w:tmpl w:val="C582BB78"/>
    <w:lvl w:ilvl="0" w:tplc="DCCCFDA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F32D3"/>
    <w:multiLevelType w:val="hybridMultilevel"/>
    <w:tmpl w:val="2ED28C54"/>
    <w:lvl w:ilvl="0" w:tplc="DCCCFDA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31680D"/>
    <w:multiLevelType w:val="hybridMultilevel"/>
    <w:tmpl w:val="FF46AD56"/>
    <w:lvl w:ilvl="0" w:tplc="DCCCFDA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1B0B1C"/>
    <w:multiLevelType w:val="hybridMultilevel"/>
    <w:tmpl w:val="F788D404"/>
    <w:lvl w:ilvl="0" w:tplc="D404139E">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7" w15:restartNumberingAfterBreak="0">
    <w:nsid w:val="361E55B5"/>
    <w:multiLevelType w:val="hybridMultilevel"/>
    <w:tmpl w:val="78A4B954"/>
    <w:lvl w:ilvl="0" w:tplc="04090017">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8" w15:restartNumberingAfterBreak="0">
    <w:nsid w:val="3A685EA7"/>
    <w:multiLevelType w:val="hybridMultilevel"/>
    <w:tmpl w:val="E0BE81D2"/>
    <w:lvl w:ilvl="0" w:tplc="DCCCFDA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E96422"/>
    <w:multiLevelType w:val="hybridMultilevel"/>
    <w:tmpl w:val="4FB89E3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434C0771"/>
    <w:multiLevelType w:val="hybridMultilevel"/>
    <w:tmpl w:val="4A2E1660"/>
    <w:lvl w:ilvl="0" w:tplc="8C10EB94">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11" w15:restartNumberingAfterBreak="0">
    <w:nsid w:val="4C3C57FF"/>
    <w:multiLevelType w:val="hybridMultilevel"/>
    <w:tmpl w:val="1B585B46"/>
    <w:lvl w:ilvl="0" w:tplc="E4F89B74">
      <w:start w:val="1"/>
      <w:numFmt w:val="upperLetter"/>
      <w:lvlText w:val="%1."/>
      <w:lvlJc w:val="left"/>
      <w:pPr>
        <w:ind w:left="460" w:hanging="361"/>
      </w:pPr>
      <w:rPr>
        <w:rFonts w:ascii="Arial" w:eastAsia="Arial" w:hAnsi="Arial" w:cs="Arial" w:hint="default"/>
        <w:spacing w:val="-1"/>
        <w:w w:val="100"/>
        <w:sz w:val="22"/>
        <w:szCs w:val="22"/>
      </w:rPr>
    </w:lvl>
    <w:lvl w:ilvl="1" w:tplc="28A6EDE8">
      <w:start w:val="1"/>
      <w:numFmt w:val="decimal"/>
      <w:lvlText w:val="%2."/>
      <w:lvlJc w:val="left"/>
      <w:pPr>
        <w:ind w:left="1539" w:hanging="360"/>
      </w:pPr>
      <w:rPr>
        <w:rFonts w:ascii="Arial" w:eastAsia="Arial" w:hAnsi="Arial" w:cs="Arial" w:hint="default"/>
        <w:spacing w:val="-1"/>
        <w:w w:val="100"/>
        <w:sz w:val="22"/>
        <w:szCs w:val="22"/>
      </w:rPr>
    </w:lvl>
    <w:lvl w:ilvl="2" w:tplc="76784B92">
      <w:start w:val="1"/>
      <w:numFmt w:val="lowerRoman"/>
      <w:lvlText w:val="%3."/>
      <w:lvlJc w:val="left"/>
      <w:pPr>
        <w:ind w:left="1199" w:hanging="360"/>
      </w:pPr>
      <w:rPr>
        <w:rFonts w:ascii="Arial" w:eastAsia="Arial" w:hAnsi="Arial" w:cs="Arial" w:hint="default"/>
        <w:spacing w:val="-2"/>
        <w:w w:val="100"/>
        <w:sz w:val="22"/>
        <w:szCs w:val="22"/>
      </w:rPr>
    </w:lvl>
    <w:lvl w:ilvl="3" w:tplc="8D30F4A4">
      <w:start w:val="1"/>
      <w:numFmt w:val="bullet"/>
      <w:lvlText w:val="•"/>
      <w:lvlJc w:val="left"/>
      <w:pPr>
        <w:ind w:left="1540" w:hanging="360"/>
      </w:pPr>
      <w:rPr>
        <w:rFonts w:hint="default"/>
      </w:rPr>
    </w:lvl>
    <w:lvl w:ilvl="4" w:tplc="F29C098C">
      <w:start w:val="1"/>
      <w:numFmt w:val="bullet"/>
      <w:lvlText w:val="•"/>
      <w:lvlJc w:val="left"/>
      <w:pPr>
        <w:ind w:left="2637" w:hanging="360"/>
      </w:pPr>
      <w:rPr>
        <w:rFonts w:hint="default"/>
      </w:rPr>
    </w:lvl>
    <w:lvl w:ilvl="5" w:tplc="B7443992">
      <w:start w:val="1"/>
      <w:numFmt w:val="bullet"/>
      <w:lvlText w:val="•"/>
      <w:lvlJc w:val="left"/>
      <w:pPr>
        <w:ind w:left="3734" w:hanging="360"/>
      </w:pPr>
      <w:rPr>
        <w:rFonts w:hint="default"/>
      </w:rPr>
    </w:lvl>
    <w:lvl w:ilvl="6" w:tplc="F5D8DFD8">
      <w:start w:val="1"/>
      <w:numFmt w:val="bullet"/>
      <w:lvlText w:val="•"/>
      <w:lvlJc w:val="left"/>
      <w:pPr>
        <w:ind w:left="4831" w:hanging="360"/>
      </w:pPr>
      <w:rPr>
        <w:rFonts w:hint="default"/>
      </w:rPr>
    </w:lvl>
    <w:lvl w:ilvl="7" w:tplc="23E2E1C0">
      <w:start w:val="1"/>
      <w:numFmt w:val="bullet"/>
      <w:lvlText w:val="•"/>
      <w:lvlJc w:val="left"/>
      <w:pPr>
        <w:ind w:left="5928" w:hanging="360"/>
      </w:pPr>
      <w:rPr>
        <w:rFonts w:hint="default"/>
      </w:rPr>
    </w:lvl>
    <w:lvl w:ilvl="8" w:tplc="1736E39A">
      <w:start w:val="1"/>
      <w:numFmt w:val="bullet"/>
      <w:lvlText w:val="•"/>
      <w:lvlJc w:val="left"/>
      <w:pPr>
        <w:ind w:left="7025" w:hanging="360"/>
      </w:pPr>
      <w:rPr>
        <w:rFonts w:hint="default"/>
      </w:rPr>
    </w:lvl>
  </w:abstractNum>
  <w:abstractNum w:abstractNumId="12" w15:restartNumberingAfterBreak="0">
    <w:nsid w:val="4D9C188F"/>
    <w:multiLevelType w:val="hybridMultilevel"/>
    <w:tmpl w:val="10A010F6"/>
    <w:lvl w:ilvl="0" w:tplc="7CD2DFD8">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13" w15:restartNumberingAfterBreak="0">
    <w:nsid w:val="4FFE0A2A"/>
    <w:multiLevelType w:val="hybridMultilevel"/>
    <w:tmpl w:val="20386D92"/>
    <w:lvl w:ilvl="0" w:tplc="DCCCFDA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40AF3"/>
    <w:multiLevelType w:val="hybridMultilevel"/>
    <w:tmpl w:val="9796BF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5AE376B7"/>
    <w:multiLevelType w:val="hybridMultilevel"/>
    <w:tmpl w:val="5DCA9C4E"/>
    <w:lvl w:ilvl="0" w:tplc="EB5A884C">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16" w15:restartNumberingAfterBreak="0">
    <w:nsid w:val="5C627576"/>
    <w:multiLevelType w:val="hybridMultilevel"/>
    <w:tmpl w:val="FC2EF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D211271"/>
    <w:multiLevelType w:val="hybridMultilevel"/>
    <w:tmpl w:val="461AA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07975"/>
    <w:multiLevelType w:val="hybridMultilevel"/>
    <w:tmpl w:val="809C46DC"/>
    <w:lvl w:ilvl="0" w:tplc="8E2EFE12">
      <w:start w:val="1"/>
      <w:numFmt w:val="decimal"/>
      <w:lvlText w:val="%1."/>
      <w:lvlJc w:val="left"/>
      <w:pPr>
        <w:ind w:left="1539"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76FC73B0"/>
    <w:multiLevelType w:val="hybridMultilevel"/>
    <w:tmpl w:val="0C6ABCCE"/>
    <w:lvl w:ilvl="0" w:tplc="DA825234">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num w:numId="1">
    <w:abstractNumId w:val="11"/>
  </w:num>
  <w:num w:numId="2">
    <w:abstractNumId w:val="1"/>
  </w:num>
  <w:num w:numId="3">
    <w:abstractNumId w:val="14"/>
  </w:num>
  <w:num w:numId="4">
    <w:abstractNumId w:val="9"/>
  </w:num>
  <w:num w:numId="5">
    <w:abstractNumId w:val="7"/>
  </w:num>
  <w:num w:numId="6">
    <w:abstractNumId w:val="17"/>
  </w:num>
  <w:num w:numId="7">
    <w:abstractNumId w:val="10"/>
  </w:num>
  <w:num w:numId="8">
    <w:abstractNumId w:val="12"/>
  </w:num>
  <w:num w:numId="9">
    <w:abstractNumId w:val="16"/>
  </w:num>
  <w:num w:numId="10">
    <w:abstractNumId w:val="5"/>
  </w:num>
  <w:num w:numId="11">
    <w:abstractNumId w:val="15"/>
  </w:num>
  <w:num w:numId="12">
    <w:abstractNumId w:val="0"/>
  </w:num>
  <w:num w:numId="13">
    <w:abstractNumId w:val="13"/>
  </w:num>
  <w:num w:numId="14">
    <w:abstractNumId w:val="3"/>
  </w:num>
  <w:num w:numId="15">
    <w:abstractNumId w:val="6"/>
  </w:num>
  <w:num w:numId="16">
    <w:abstractNumId w:val="2"/>
  </w:num>
  <w:num w:numId="17">
    <w:abstractNumId w:val="19"/>
  </w:num>
  <w:num w:numId="18">
    <w:abstractNumId w:val="18"/>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AF"/>
    <w:rsid w:val="0000321D"/>
    <w:rsid w:val="00017B13"/>
    <w:rsid w:val="00041B9D"/>
    <w:rsid w:val="00072A2B"/>
    <w:rsid w:val="00085C89"/>
    <w:rsid w:val="000C1C9C"/>
    <w:rsid w:val="000D4B8F"/>
    <w:rsid w:val="000E7FBB"/>
    <w:rsid w:val="000F67A5"/>
    <w:rsid w:val="001032AF"/>
    <w:rsid w:val="00104E81"/>
    <w:rsid w:val="00110237"/>
    <w:rsid w:val="00114108"/>
    <w:rsid w:val="0012059B"/>
    <w:rsid w:val="001251A6"/>
    <w:rsid w:val="0014324E"/>
    <w:rsid w:val="00152AB8"/>
    <w:rsid w:val="00174B22"/>
    <w:rsid w:val="00176746"/>
    <w:rsid w:val="00177A11"/>
    <w:rsid w:val="00185D8D"/>
    <w:rsid w:val="00186675"/>
    <w:rsid w:val="001B4F91"/>
    <w:rsid w:val="00235DDE"/>
    <w:rsid w:val="00241FF1"/>
    <w:rsid w:val="002470F3"/>
    <w:rsid w:val="00257730"/>
    <w:rsid w:val="00283286"/>
    <w:rsid w:val="002A6292"/>
    <w:rsid w:val="002B47B7"/>
    <w:rsid w:val="002C682C"/>
    <w:rsid w:val="002D6437"/>
    <w:rsid w:val="00317804"/>
    <w:rsid w:val="0032658E"/>
    <w:rsid w:val="003641DB"/>
    <w:rsid w:val="00375AD5"/>
    <w:rsid w:val="003A1A88"/>
    <w:rsid w:val="003D11E8"/>
    <w:rsid w:val="003D7EBA"/>
    <w:rsid w:val="00401793"/>
    <w:rsid w:val="00416913"/>
    <w:rsid w:val="00417D9E"/>
    <w:rsid w:val="00451BFE"/>
    <w:rsid w:val="004828C1"/>
    <w:rsid w:val="004829F1"/>
    <w:rsid w:val="00483057"/>
    <w:rsid w:val="00496A62"/>
    <w:rsid w:val="004A063B"/>
    <w:rsid w:val="004A166C"/>
    <w:rsid w:val="004A34B6"/>
    <w:rsid w:val="004D2F96"/>
    <w:rsid w:val="004F06CD"/>
    <w:rsid w:val="00556558"/>
    <w:rsid w:val="00556B5E"/>
    <w:rsid w:val="00580CAB"/>
    <w:rsid w:val="0058704E"/>
    <w:rsid w:val="00644C00"/>
    <w:rsid w:val="00677DAC"/>
    <w:rsid w:val="00680326"/>
    <w:rsid w:val="00681A8D"/>
    <w:rsid w:val="0068431C"/>
    <w:rsid w:val="00690AD6"/>
    <w:rsid w:val="00693FED"/>
    <w:rsid w:val="00696A81"/>
    <w:rsid w:val="006C69EC"/>
    <w:rsid w:val="006E755A"/>
    <w:rsid w:val="006F66E6"/>
    <w:rsid w:val="00717E5E"/>
    <w:rsid w:val="00723490"/>
    <w:rsid w:val="00750638"/>
    <w:rsid w:val="00784B0B"/>
    <w:rsid w:val="007D7344"/>
    <w:rsid w:val="007E0C7E"/>
    <w:rsid w:val="00857A9F"/>
    <w:rsid w:val="008612ED"/>
    <w:rsid w:val="008669FB"/>
    <w:rsid w:val="008948E1"/>
    <w:rsid w:val="00896F63"/>
    <w:rsid w:val="008F7BB4"/>
    <w:rsid w:val="00907DAA"/>
    <w:rsid w:val="0091721D"/>
    <w:rsid w:val="009238D1"/>
    <w:rsid w:val="00927C06"/>
    <w:rsid w:val="00941299"/>
    <w:rsid w:val="00947F5D"/>
    <w:rsid w:val="00972AC5"/>
    <w:rsid w:val="009768E4"/>
    <w:rsid w:val="009C7907"/>
    <w:rsid w:val="009F06DF"/>
    <w:rsid w:val="00A32A04"/>
    <w:rsid w:val="00A32CE3"/>
    <w:rsid w:val="00A751D2"/>
    <w:rsid w:val="00A83374"/>
    <w:rsid w:val="00A9604D"/>
    <w:rsid w:val="00AB2270"/>
    <w:rsid w:val="00AB42D2"/>
    <w:rsid w:val="00AF7CE7"/>
    <w:rsid w:val="00B324F5"/>
    <w:rsid w:val="00BB1202"/>
    <w:rsid w:val="00BC5944"/>
    <w:rsid w:val="00BD0D04"/>
    <w:rsid w:val="00BE296F"/>
    <w:rsid w:val="00BF307C"/>
    <w:rsid w:val="00C11D56"/>
    <w:rsid w:val="00C30561"/>
    <w:rsid w:val="00C42D28"/>
    <w:rsid w:val="00C52902"/>
    <w:rsid w:val="00C97593"/>
    <w:rsid w:val="00CA37C2"/>
    <w:rsid w:val="00CB466E"/>
    <w:rsid w:val="00CC2FEF"/>
    <w:rsid w:val="00CD5FB6"/>
    <w:rsid w:val="00CE4FCE"/>
    <w:rsid w:val="00CE6A21"/>
    <w:rsid w:val="00CF6DE0"/>
    <w:rsid w:val="00D130BF"/>
    <w:rsid w:val="00D13416"/>
    <w:rsid w:val="00D33756"/>
    <w:rsid w:val="00D351B6"/>
    <w:rsid w:val="00D3555D"/>
    <w:rsid w:val="00D44037"/>
    <w:rsid w:val="00D46F72"/>
    <w:rsid w:val="00D52116"/>
    <w:rsid w:val="00D6198D"/>
    <w:rsid w:val="00D76719"/>
    <w:rsid w:val="00D87E8D"/>
    <w:rsid w:val="00D9408C"/>
    <w:rsid w:val="00D95B1B"/>
    <w:rsid w:val="00DA09BA"/>
    <w:rsid w:val="00DA7B0F"/>
    <w:rsid w:val="00DB6C24"/>
    <w:rsid w:val="00DE35B4"/>
    <w:rsid w:val="00DE3845"/>
    <w:rsid w:val="00DE6DB4"/>
    <w:rsid w:val="00DF50D9"/>
    <w:rsid w:val="00E03E85"/>
    <w:rsid w:val="00E1368B"/>
    <w:rsid w:val="00E62129"/>
    <w:rsid w:val="00E672AF"/>
    <w:rsid w:val="00E945BD"/>
    <w:rsid w:val="00EA1777"/>
    <w:rsid w:val="00EA4BB9"/>
    <w:rsid w:val="00EB03CE"/>
    <w:rsid w:val="00EB586C"/>
    <w:rsid w:val="00EC2A62"/>
    <w:rsid w:val="00ED3CA3"/>
    <w:rsid w:val="00EF389B"/>
    <w:rsid w:val="00EF6B47"/>
    <w:rsid w:val="00F220FB"/>
    <w:rsid w:val="00F4090A"/>
    <w:rsid w:val="00F55E95"/>
    <w:rsid w:val="00F87ADF"/>
    <w:rsid w:val="00F93D76"/>
    <w:rsid w:val="00F95C6A"/>
    <w:rsid w:val="00FA2F93"/>
    <w:rsid w:val="00FC1079"/>
    <w:rsid w:val="00FD13F2"/>
    <w:rsid w:val="00FD1C42"/>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732"/>
  <w15:chartTrackingRefBased/>
  <w15:docId w15:val="{52F08DF2-EF62-4553-8321-0D0C7054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72AF"/>
    <w:pPr>
      <w:widowControl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72AF"/>
  </w:style>
  <w:style w:type="character" w:customStyle="1" w:styleId="BodyTextChar">
    <w:name w:val="Body Text Char"/>
    <w:basedOn w:val="DefaultParagraphFont"/>
    <w:link w:val="BodyText"/>
    <w:uiPriority w:val="1"/>
    <w:rsid w:val="00E672AF"/>
    <w:rPr>
      <w:rFonts w:ascii="Arial" w:eastAsia="Arial" w:hAnsi="Arial" w:cs="Arial"/>
    </w:rPr>
  </w:style>
  <w:style w:type="paragraph" w:styleId="ListParagraph">
    <w:name w:val="List Paragraph"/>
    <w:basedOn w:val="Normal"/>
    <w:uiPriority w:val="1"/>
    <w:qFormat/>
    <w:rsid w:val="00E672AF"/>
    <w:pPr>
      <w:ind w:left="460" w:hanging="360"/>
    </w:pPr>
  </w:style>
  <w:style w:type="paragraph" w:styleId="BalloonText">
    <w:name w:val="Balloon Text"/>
    <w:basedOn w:val="Normal"/>
    <w:link w:val="BalloonTextChar"/>
    <w:uiPriority w:val="99"/>
    <w:semiHidden/>
    <w:unhideWhenUsed/>
    <w:rsid w:val="00ED3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CA3"/>
    <w:rPr>
      <w:rFonts w:ascii="Segoe UI" w:eastAsia="Arial" w:hAnsi="Segoe UI" w:cs="Segoe UI"/>
      <w:sz w:val="18"/>
      <w:szCs w:val="18"/>
    </w:rPr>
  </w:style>
  <w:style w:type="paragraph" w:styleId="Revision">
    <w:name w:val="Revision"/>
    <w:hidden/>
    <w:uiPriority w:val="99"/>
    <w:semiHidden/>
    <w:rsid w:val="00750638"/>
    <w:pPr>
      <w:spacing w:after="0" w:line="240" w:lineRule="auto"/>
    </w:pPr>
    <w:rPr>
      <w:rFonts w:ascii="Arial" w:eastAsia="Arial" w:hAnsi="Arial" w:cs="Arial"/>
    </w:rPr>
  </w:style>
  <w:style w:type="character" w:styleId="Hyperlink">
    <w:name w:val="Hyperlink"/>
    <w:basedOn w:val="DefaultParagraphFont"/>
    <w:uiPriority w:val="99"/>
    <w:unhideWhenUsed/>
    <w:rsid w:val="00B32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17F2-68EB-478D-B208-CD7B64DB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Gergely</dc:creator>
  <cp:keywords/>
  <dc:description/>
  <cp:lastModifiedBy>Sarah Hensley</cp:lastModifiedBy>
  <cp:revision>3</cp:revision>
  <cp:lastPrinted>2017-07-13T19:47:00Z</cp:lastPrinted>
  <dcterms:created xsi:type="dcterms:W3CDTF">2018-09-14T16:23:00Z</dcterms:created>
  <dcterms:modified xsi:type="dcterms:W3CDTF">2018-10-04T16:20:00Z</dcterms:modified>
</cp:coreProperties>
</file>